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C1B" w:rsidRPr="00681420" w:rsidRDefault="001E5168" w:rsidP="00BD6C1B">
      <w:pPr>
        <w:rPr>
          <w:rFonts w:ascii="Calibri" w:hAnsi="Calibri"/>
        </w:rPr>
      </w:pPr>
      <w:r>
        <w:rPr>
          <w:rStyle w:val="st"/>
        </w:rPr>
        <w:t xml:space="preserve">The </w:t>
      </w:r>
      <w:proofErr w:type="spellStart"/>
      <w:r>
        <w:rPr>
          <w:rStyle w:val="st"/>
        </w:rPr>
        <w:t>Directorate</w:t>
      </w:r>
      <w:proofErr w:type="spellEnd"/>
      <w:r>
        <w:rPr>
          <w:rStyle w:val="st"/>
        </w:rPr>
        <w:t xml:space="preserve">-General </w:t>
      </w:r>
      <w:proofErr w:type="spellStart"/>
      <w:r>
        <w:rPr>
          <w:rStyle w:val="st"/>
        </w:rPr>
        <w:t>for</w:t>
      </w:r>
      <w:proofErr w:type="spellEnd"/>
      <w:r>
        <w:rPr>
          <w:rStyle w:val="st"/>
        </w:rPr>
        <w:t xml:space="preserve"> </w:t>
      </w:r>
      <w:r w:rsidRPr="001E5168">
        <w:rPr>
          <w:rStyle w:val="Hervorhebung"/>
          <w:i w:val="0"/>
        </w:rPr>
        <w:t>European</w:t>
      </w:r>
      <w:r>
        <w:rPr>
          <w:rStyle w:val="st"/>
        </w:rPr>
        <w:t xml:space="preserve"> </w:t>
      </w:r>
      <w:proofErr w:type="spellStart"/>
      <w:r>
        <w:rPr>
          <w:rStyle w:val="st"/>
        </w:rPr>
        <w:t>Civil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Protection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and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Humanitarian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Aid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Operations</w:t>
      </w:r>
      <w:proofErr w:type="spellEnd"/>
      <w:r w:rsidRPr="00681420">
        <w:rPr>
          <w:rFonts w:ascii="Calibri" w:hAnsi="Calibri"/>
        </w:rPr>
        <w:t xml:space="preserve"> </w:t>
      </w:r>
      <w:r w:rsidR="00BD6C1B" w:rsidRPr="00681420">
        <w:rPr>
          <w:rFonts w:ascii="Calibri" w:hAnsi="Calibri"/>
        </w:rPr>
        <w:t>(ECHO)</w:t>
      </w:r>
    </w:p>
    <w:p w:rsidR="001E5168" w:rsidRDefault="001E5168" w:rsidP="00BD6C1B">
      <w:pPr>
        <w:rPr>
          <w:rFonts w:ascii="Calibri" w:hAnsi="Calibri"/>
        </w:rPr>
      </w:pPr>
      <w:proofErr w:type="spellStart"/>
      <w:r w:rsidRPr="001E5168">
        <w:rPr>
          <w:rFonts w:ascii="Calibri" w:hAnsi="Calibri"/>
        </w:rPr>
        <w:t>Deputy</w:t>
      </w:r>
      <w:proofErr w:type="spellEnd"/>
      <w:r w:rsidRPr="001E5168">
        <w:rPr>
          <w:rFonts w:ascii="Calibri" w:hAnsi="Calibri"/>
        </w:rPr>
        <w:t xml:space="preserve"> </w:t>
      </w:r>
      <w:proofErr w:type="spellStart"/>
      <w:r w:rsidRPr="001E5168">
        <w:rPr>
          <w:rFonts w:ascii="Calibri" w:hAnsi="Calibri"/>
        </w:rPr>
        <w:t>Director</w:t>
      </w:r>
      <w:proofErr w:type="spellEnd"/>
      <w:r w:rsidRPr="001E5168">
        <w:rPr>
          <w:rFonts w:ascii="Calibri" w:hAnsi="Calibri"/>
        </w:rPr>
        <w:t xml:space="preserve">-General </w:t>
      </w:r>
      <w:proofErr w:type="spellStart"/>
      <w:r w:rsidRPr="001E5168">
        <w:rPr>
          <w:rFonts w:ascii="Calibri" w:hAnsi="Calibri"/>
        </w:rPr>
        <w:t>responsible</w:t>
      </w:r>
      <w:proofErr w:type="spellEnd"/>
      <w:r w:rsidRPr="001E5168">
        <w:rPr>
          <w:rFonts w:ascii="Calibri" w:hAnsi="Calibri"/>
        </w:rPr>
        <w:t xml:space="preserve"> </w:t>
      </w:r>
      <w:proofErr w:type="spellStart"/>
      <w:r w:rsidRPr="001E5168">
        <w:rPr>
          <w:rFonts w:ascii="Calibri" w:hAnsi="Calibri"/>
        </w:rPr>
        <w:t>for</w:t>
      </w:r>
      <w:proofErr w:type="spellEnd"/>
      <w:r w:rsidRPr="001E5168">
        <w:rPr>
          <w:rFonts w:ascii="Calibri" w:hAnsi="Calibri"/>
        </w:rPr>
        <w:t xml:space="preserve"> </w:t>
      </w:r>
      <w:proofErr w:type="spellStart"/>
      <w:r w:rsidRPr="001E5168">
        <w:rPr>
          <w:rFonts w:ascii="Calibri" w:hAnsi="Calibri"/>
        </w:rPr>
        <w:t>Directorates</w:t>
      </w:r>
      <w:proofErr w:type="spellEnd"/>
      <w:r w:rsidRPr="001E5168">
        <w:rPr>
          <w:rFonts w:ascii="Calibri" w:hAnsi="Calibri"/>
        </w:rPr>
        <w:t xml:space="preserve"> C </w:t>
      </w:r>
      <w:proofErr w:type="spellStart"/>
      <w:r w:rsidRPr="001E5168">
        <w:rPr>
          <w:rFonts w:ascii="Calibri" w:hAnsi="Calibri"/>
        </w:rPr>
        <w:t>and</w:t>
      </w:r>
      <w:proofErr w:type="spellEnd"/>
      <w:r w:rsidRPr="001E5168">
        <w:rPr>
          <w:rFonts w:ascii="Calibri" w:hAnsi="Calibri"/>
        </w:rPr>
        <w:t xml:space="preserve"> D</w:t>
      </w:r>
    </w:p>
    <w:p w:rsidR="001E5168" w:rsidRDefault="001E5168" w:rsidP="00BD6C1B">
      <w:pPr>
        <w:rPr>
          <w:rFonts w:ascii="Calibri" w:hAnsi="Calibri"/>
        </w:rPr>
      </w:pPr>
      <w:r w:rsidRPr="001E5168">
        <w:rPr>
          <w:rFonts w:ascii="Calibri" w:hAnsi="Calibri"/>
        </w:rPr>
        <w:t>Sub-</w:t>
      </w:r>
      <w:proofErr w:type="spellStart"/>
      <w:r w:rsidRPr="001E5168">
        <w:rPr>
          <w:rFonts w:ascii="Calibri" w:hAnsi="Calibri"/>
        </w:rPr>
        <w:t>Saharan</w:t>
      </w:r>
      <w:proofErr w:type="spellEnd"/>
      <w:r w:rsidRPr="001E5168">
        <w:rPr>
          <w:rFonts w:ascii="Calibri" w:hAnsi="Calibri"/>
        </w:rPr>
        <w:t xml:space="preserve"> </w:t>
      </w:r>
      <w:proofErr w:type="spellStart"/>
      <w:r w:rsidRPr="001E5168">
        <w:rPr>
          <w:rFonts w:ascii="Calibri" w:hAnsi="Calibri"/>
        </w:rPr>
        <w:t>Africa</w:t>
      </w:r>
      <w:proofErr w:type="spellEnd"/>
      <w:r w:rsidRPr="001E5168">
        <w:rPr>
          <w:rFonts w:ascii="Calibri" w:hAnsi="Calibri"/>
        </w:rPr>
        <w:t xml:space="preserve">, </w:t>
      </w:r>
      <w:proofErr w:type="spellStart"/>
      <w:r w:rsidRPr="001E5168">
        <w:rPr>
          <w:rFonts w:ascii="Calibri" w:hAnsi="Calibri"/>
        </w:rPr>
        <w:t>Asia</w:t>
      </w:r>
      <w:proofErr w:type="spellEnd"/>
      <w:r w:rsidRPr="001E5168">
        <w:rPr>
          <w:rFonts w:ascii="Calibri" w:hAnsi="Calibri"/>
        </w:rPr>
        <w:t xml:space="preserve">, </w:t>
      </w:r>
      <w:proofErr w:type="spellStart"/>
      <w:r w:rsidRPr="001E5168">
        <w:rPr>
          <w:rFonts w:ascii="Calibri" w:hAnsi="Calibri"/>
        </w:rPr>
        <w:t>Latin</w:t>
      </w:r>
      <w:proofErr w:type="spellEnd"/>
      <w:r w:rsidRPr="001E5168">
        <w:rPr>
          <w:rFonts w:ascii="Calibri" w:hAnsi="Calibri"/>
        </w:rPr>
        <w:t xml:space="preserve"> </w:t>
      </w:r>
      <w:proofErr w:type="spellStart"/>
      <w:r w:rsidRPr="001E5168">
        <w:rPr>
          <w:rFonts w:ascii="Calibri" w:hAnsi="Calibri"/>
        </w:rPr>
        <w:t>America</w:t>
      </w:r>
      <w:proofErr w:type="spellEnd"/>
      <w:r>
        <w:rPr>
          <w:rFonts w:ascii="Calibri" w:hAnsi="Calibri"/>
        </w:rPr>
        <w:t>,</w:t>
      </w:r>
      <w:r w:rsidRPr="001E5168">
        <w:rPr>
          <w:rFonts w:ascii="Calibri" w:hAnsi="Calibri"/>
        </w:rPr>
        <w:t xml:space="preserve"> </w:t>
      </w:r>
      <w:proofErr w:type="spellStart"/>
      <w:r w:rsidRPr="001E5168">
        <w:rPr>
          <w:rFonts w:ascii="Calibri" w:hAnsi="Calibri"/>
        </w:rPr>
        <w:t>and</w:t>
      </w:r>
      <w:proofErr w:type="spellEnd"/>
      <w:r w:rsidRPr="001E5168">
        <w:rPr>
          <w:rFonts w:ascii="Calibri" w:hAnsi="Calibri"/>
        </w:rPr>
        <w:t xml:space="preserve"> Pacific</w:t>
      </w:r>
    </w:p>
    <w:p w:rsidR="00BD6C1B" w:rsidRPr="00681420" w:rsidRDefault="001E5168" w:rsidP="00BD6C1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Mrs.</w:t>
      </w:r>
      <w:proofErr w:type="spellEnd"/>
      <w:r w:rsidR="00BD6C1B" w:rsidRPr="00681420">
        <w:rPr>
          <w:rFonts w:ascii="Calibri" w:hAnsi="Calibri"/>
        </w:rPr>
        <w:t xml:space="preserve"> Raffaella </w:t>
      </w:r>
      <w:proofErr w:type="spellStart"/>
      <w:r w:rsidR="00BD6C1B" w:rsidRPr="00681420">
        <w:rPr>
          <w:rFonts w:ascii="Calibri" w:hAnsi="Calibri"/>
        </w:rPr>
        <w:t>Iodice</w:t>
      </w:r>
      <w:proofErr w:type="spellEnd"/>
    </w:p>
    <w:p w:rsidR="00BD6C1B" w:rsidRPr="00681420" w:rsidRDefault="00BD6C1B" w:rsidP="00BD6C1B">
      <w:pPr>
        <w:rPr>
          <w:rFonts w:ascii="Calibri" w:hAnsi="Calibri"/>
        </w:rPr>
      </w:pPr>
      <w:proofErr w:type="spellStart"/>
      <w:r w:rsidRPr="00681420">
        <w:rPr>
          <w:rFonts w:ascii="Calibri" w:hAnsi="Calibri"/>
        </w:rPr>
        <w:t>Wetstraat</w:t>
      </w:r>
      <w:proofErr w:type="spellEnd"/>
      <w:r w:rsidRPr="00681420">
        <w:rPr>
          <w:rFonts w:ascii="Calibri" w:hAnsi="Calibri"/>
        </w:rPr>
        <w:t xml:space="preserve"> 86</w:t>
      </w:r>
    </w:p>
    <w:p w:rsidR="00BD6C1B" w:rsidRPr="00681420" w:rsidRDefault="001E5168" w:rsidP="00BD6C1B">
      <w:pPr>
        <w:rPr>
          <w:rFonts w:ascii="Calibri" w:hAnsi="Calibri"/>
        </w:rPr>
      </w:pPr>
      <w:r>
        <w:rPr>
          <w:rFonts w:ascii="Calibri" w:hAnsi="Calibri"/>
        </w:rPr>
        <w:t xml:space="preserve">1049 </w:t>
      </w:r>
      <w:proofErr w:type="spellStart"/>
      <w:r>
        <w:rPr>
          <w:rFonts w:ascii="Calibri" w:hAnsi="Calibri"/>
        </w:rPr>
        <w:t>Bru</w:t>
      </w:r>
      <w:r w:rsidR="00BD6C1B" w:rsidRPr="00681420">
        <w:rPr>
          <w:rFonts w:ascii="Calibri" w:hAnsi="Calibri"/>
        </w:rPr>
        <w:t>ssel</w:t>
      </w:r>
      <w:r>
        <w:rPr>
          <w:rFonts w:ascii="Calibri" w:hAnsi="Calibri"/>
        </w:rPr>
        <w:t>s</w:t>
      </w:r>
      <w:proofErr w:type="spellEnd"/>
    </w:p>
    <w:p w:rsidR="00BD6C1B" w:rsidRPr="00681420" w:rsidRDefault="00920F2D" w:rsidP="001E5168">
      <w:pPr>
        <w:ind w:left="5664"/>
        <w:rPr>
          <w:rFonts w:ascii="Calibri" w:hAnsi="Calibri"/>
        </w:rPr>
      </w:pPr>
      <w:r>
        <w:rPr>
          <w:rFonts w:ascii="Calibri" w:hAnsi="Calibri"/>
        </w:rPr>
        <w:t xml:space="preserve">  </w:t>
      </w:r>
      <w:r w:rsidR="00BD6C1B" w:rsidRPr="00681420">
        <w:rPr>
          <w:rFonts w:ascii="Calibri" w:hAnsi="Calibri"/>
        </w:rPr>
        <w:t xml:space="preserve">Göttingen, </w:t>
      </w:r>
      <w:r>
        <w:rPr>
          <w:rFonts w:ascii="Calibri" w:hAnsi="Calibri"/>
        </w:rPr>
        <w:t>September 30th,</w:t>
      </w:r>
      <w:r w:rsidR="001E5168">
        <w:rPr>
          <w:rFonts w:ascii="Calibri" w:hAnsi="Calibri"/>
        </w:rPr>
        <w:t xml:space="preserve"> </w:t>
      </w:r>
      <w:r w:rsidR="00BD6C1B" w:rsidRPr="00681420">
        <w:rPr>
          <w:rFonts w:ascii="Calibri" w:hAnsi="Calibri"/>
        </w:rPr>
        <w:t>2020</w:t>
      </w:r>
    </w:p>
    <w:p w:rsidR="00BD6C1B" w:rsidRPr="00681420" w:rsidRDefault="00BD6C1B" w:rsidP="00BD6C1B">
      <w:pPr>
        <w:rPr>
          <w:rFonts w:ascii="Calibri" w:hAnsi="Calibri"/>
          <w:b/>
        </w:rPr>
      </w:pPr>
    </w:p>
    <w:p w:rsidR="00BD6C1B" w:rsidRPr="00681420" w:rsidRDefault="00BD6C1B" w:rsidP="00BD6C1B">
      <w:pPr>
        <w:rPr>
          <w:rFonts w:ascii="Calibri" w:hAnsi="Calibri"/>
          <w:b/>
        </w:rPr>
      </w:pPr>
      <w:r w:rsidRPr="00681420">
        <w:rPr>
          <w:rFonts w:ascii="Calibri" w:hAnsi="Calibri"/>
          <w:b/>
        </w:rPr>
        <w:t xml:space="preserve">Betr.: </w:t>
      </w:r>
      <w:proofErr w:type="spellStart"/>
      <w:r w:rsidR="001E5168">
        <w:rPr>
          <w:rFonts w:ascii="Calibri" w:hAnsi="Calibri"/>
          <w:b/>
        </w:rPr>
        <w:t>Elections</w:t>
      </w:r>
      <w:proofErr w:type="spellEnd"/>
      <w:r w:rsidRPr="00681420">
        <w:rPr>
          <w:rFonts w:ascii="Calibri" w:hAnsi="Calibri"/>
          <w:b/>
        </w:rPr>
        <w:t xml:space="preserve"> </w:t>
      </w:r>
      <w:r w:rsidR="001E5168">
        <w:rPr>
          <w:rFonts w:ascii="Calibri" w:hAnsi="Calibri"/>
          <w:b/>
        </w:rPr>
        <w:t xml:space="preserve">on </w:t>
      </w:r>
      <w:r w:rsidRPr="00681420">
        <w:rPr>
          <w:rFonts w:ascii="Calibri" w:hAnsi="Calibri"/>
          <w:b/>
        </w:rPr>
        <w:t xml:space="preserve">November </w:t>
      </w:r>
      <w:r w:rsidR="001E5168">
        <w:rPr>
          <w:rFonts w:ascii="Calibri" w:hAnsi="Calibri"/>
          <w:b/>
        </w:rPr>
        <w:t xml:space="preserve">8, </w:t>
      </w:r>
      <w:r w:rsidRPr="00681420">
        <w:rPr>
          <w:rFonts w:ascii="Calibri" w:hAnsi="Calibri"/>
          <w:b/>
        </w:rPr>
        <w:t>2020</w:t>
      </w:r>
      <w:r w:rsidR="001E5168">
        <w:rPr>
          <w:rFonts w:ascii="Calibri" w:hAnsi="Calibri"/>
          <w:b/>
        </w:rPr>
        <w:t xml:space="preserve">, </w:t>
      </w:r>
      <w:r w:rsidRPr="00681420">
        <w:rPr>
          <w:rFonts w:ascii="Calibri" w:hAnsi="Calibri"/>
          <w:b/>
        </w:rPr>
        <w:t xml:space="preserve">in Myanmar – </w:t>
      </w:r>
      <w:proofErr w:type="spellStart"/>
      <w:r w:rsidR="001E5168">
        <w:rPr>
          <w:rFonts w:ascii="Calibri" w:hAnsi="Calibri"/>
          <w:b/>
        </w:rPr>
        <w:t>Exclusion</w:t>
      </w:r>
      <w:proofErr w:type="spellEnd"/>
      <w:r w:rsidR="001E5168">
        <w:rPr>
          <w:rFonts w:ascii="Calibri" w:hAnsi="Calibri"/>
          <w:b/>
        </w:rPr>
        <w:t xml:space="preserve"> </w:t>
      </w:r>
      <w:proofErr w:type="spellStart"/>
      <w:r w:rsidR="001E5168">
        <w:rPr>
          <w:rFonts w:ascii="Calibri" w:hAnsi="Calibri"/>
          <w:b/>
        </w:rPr>
        <w:t>of</w:t>
      </w:r>
      <w:proofErr w:type="spellEnd"/>
      <w:r w:rsidR="001E5168">
        <w:rPr>
          <w:rFonts w:ascii="Calibri" w:hAnsi="Calibri"/>
          <w:b/>
        </w:rPr>
        <w:t xml:space="preserve"> </w:t>
      </w:r>
      <w:proofErr w:type="spellStart"/>
      <w:r w:rsidR="001E5168">
        <w:rPr>
          <w:rFonts w:ascii="Calibri" w:hAnsi="Calibri"/>
          <w:b/>
        </w:rPr>
        <w:t>the</w:t>
      </w:r>
      <w:proofErr w:type="spellEnd"/>
      <w:r w:rsidR="001E5168">
        <w:rPr>
          <w:rFonts w:ascii="Calibri" w:hAnsi="Calibri"/>
          <w:b/>
        </w:rPr>
        <w:t xml:space="preserve"> </w:t>
      </w:r>
      <w:proofErr w:type="spellStart"/>
      <w:r w:rsidRPr="00681420">
        <w:rPr>
          <w:rFonts w:ascii="Calibri" w:hAnsi="Calibri"/>
          <w:b/>
        </w:rPr>
        <w:t>Rohingya</w:t>
      </w:r>
      <w:proofErr w:type="spellEnd"/>
    </w:p>
    <w:p w:rsidR="00BD6C1B" w:rsidRPr="00681420" w:rsidRDefault="00BD6C1B" w:rsidP="00BD6C1B">
      <w:pPr>
        <w:rPr>
          <w:rFonts w:ascii="Calibri" w:hAnsi="Calibri"/>
          <w:b/>
        </w:rPr>
      </w:pPr>
    </w:p>
    <w:p w:rsidR="00BD6C1B" w:rsidRPr="00681420" w:rsidRDefault="001E5168" w:rsidP="00BD6C1B">
      <w:pPr>
        <w:rPr>
          <w:rFonts w:ascii="Calibri" w:hAnsi="Calibri"/>
        </w:rPr>
      </w:pPr>
      <w:proofErr w:type="spellStart"/>
      <w:r>
        <w:rPr>
          <w:rFonts w:ascii="Calibri" w:hAnsi="Calibri"/>
        </w:rPr>
        <w:t>Dear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Mrs.</w:t>
      </w:r>
      <w:proofErr w:type="spellEnd"/>
      <w:r w:rsidR="00BD6C1B" w:rsidRPr="00681420">
        <w:rPr>
          <w:rFonts w:ascii="Calibri" w:hAnsi="Calibri"/>
        </w:rPr>
        <w:t xml:space="preserve"> </w:t>
      </w:r>
      <w:proofErr w:type="spellStart"/>
      <w:r w:rsidR="00BD6C1B" w:rsidRPr="00681420">
        <w:rPr>
          <w:rFonts w:ascii="Calibri" w:hAnsi="Calibri"/>
        </w:rPr>
        <w:t>Iodice</w:t>
      </w:r>
      <w:proofErr w:type="spellEnd"/>
      <w:r w:rsidR="00BD6C1B" w:rsidRPr="00681420">
        <w:rPr>
          <w:rFonts w:ascii="Calibri" w:hAnsi="Calibri"/>
        </w:rPr>
        <w:t>,</w:t>
      </w:r>
    </w:p>
    <w:p w:rsidR="00BD6C1B" w:rsidRDefault="00BD6C1B" w:rsidP="005C081F">
      <w:pPr>
        <w:rPr>
          <w:lang w:val="en-US"/>
        </w:rPr>
      </w:pP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We are deeply concerned about the elections in the Republic of the Union </w:t>
      </w:r>
      <w:r>
        <w:rPr>
          <w:lang w:val="en-US"/>
        </w:rPr>
        <w:t>of Myanmar on November 8, 2020, because</w:t>
      </w:r>
      <w:r w:rsidRPr="005C081F">
        <w:rPr>
          <w:lang w:val="en-US"/>
        </w:rPr>
        <w:t xml:space="preserve"> the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minority will be excluded from these elections. </w:t>
      </w:r>
      <w:r>
        <w:rPr>
          <w:lang w:val="en-US"/>
        </w:rPr>
        <w:t>I</w:t>
      </w:r>
      <w:r w:rsidRPr="005C081F">
        <w:rPr>
          <w:lang w:val="en-US"/>
        </w:rPr>
        <w:t>n 1982</w:t>
      </w:r>
      <w:r>
        <w:rPr>
          <w:lang w:val="en-US"/>
        </w:rPr>
        <w:t>, the</w:t>
      </w:r>
      <w:r w:rsidRPr="005C081F">
        <w:rPr>
          <w:lang w:val="en-US"/>
        </w:rPr>
        <w:t xml:space="preserve"> members of this </w:t>
      </w:r>
      <w:r>
        <w:rPr>
          <w:lang w:val="en-US"/>
        </w:rPr>
        <w:t xml:space="preserve">population group – </w:t>
      </w:r>
      <w:r w:rsidRPr="005C081F">
        <w:rPr>
          <w:lang w:val="en-US"/>
        </w:rPr>
        <w:t>which has been living in the territory of the state of Myanmar</w:t>
      </w:r>
      <w:r>
        <w:rPr>
          <w:lang w:val="en-US"/>
        </w:rPr>
        <w:t xml:space="preserve"> </w:t>
      </w:r>
      <w:r w:rsidRPr="005C081F">
        <w:rPr>
          <w:lang w:val="en-US"/>
        </w:rPr>
        <w:t>for centuries</w:t>
      </w:r>
      <w:r>
        <w:rPr>
          <w:lang w:val="en-US"/>
        </w:rPr>
        <w:t xml:space="preserve"> –</w:t>
      </w:r>
      <w:r w:rsidRPr="005C081F">
        <w:rPr>
          <w:lang w:val="en-US"/>
        </w:rPr>
        <w:t xml:space="preserve"> were </w:t>
      </w:r>
      <w:r>
        <w:rPr>
          <w:lang w:val="en-US"/>
        </w:rPr>
        <w:t xml:space="preserve">collectively </w:t>
      </w:r>
      <w:r w:rsidRPr="005C081F">
        <w:rPr>
          <w:lang w:val="en-US"/>
        </w:rPr>
        <w:t xml:space="preserve">deprived of their citizenship. Until 2010, they </w:t>
      </w:r>
      <w:r>
        <w:rPr>
          <w:lang w:val="en-US"/>
        </w:rPr>
        <w:t>were</w:t>
      </w:r>
      <w:r w:rsidRPr="005C081F">
        <w:rPr>
          <w:lang w:val="en-US"/>
        </w:rPr>
        <w:t xml:space="preserve"> </w:t>
      </w:r>
      <w:r>
        <w:rPr>
          <w:lang w:val="en-US"/>
        </w:rPr>
        <w:t xml:space="preserve">able </w:t>
      </w:r>
      <w:r w:rsidRPr="005C081F">
        <w:rPr>
          <w:lang w:val="en-US"/>
        </w:rPr>
        <w:t>participate in elections via provisional papers</w:t>
      </w:r>
      <w:r>
        <w:rPr>
          <w:lang w:val="en-US"/>
        </w:rPr>
        <w:t xml:space="preserve">, and they were able to </w:t>
      </w:r>
      <w:r w:rsidRPr="005C081F">
        <w:rPr>
          <w:lang w:val="en-US"/>
        </w:rPr>
        <w:t>send their ow</w:t>
      </w:r>
      <w:r>
        <w:rPr>
          <w:lang w:val="en-US"/>
        </w:rPr>
        <w:t>n representatives to parliament, but they were</w:t>
      </w:r>
      <w:r w:rsidRPr="005C081F">
        <w:rPr>
          <w:lang w:val="en-US"/>
        </w:rPr>
        <w:t xml:space="preserve"> completely excluded from elections in 2015. So far, we have no </w:t>
      </w:r>
      <w:r>
        <w:rPr>
          <w:lang w:val="en-US"/>
        </w:rPr>
        <w:t>reason to believe that t</w:t>
      </w:r>
      <w:r w:rsidRPr="005C081F">
        <w:rPr>
          <w:lang w:val="en-US"/>
        </w:rPr>
        <w:t xml:space="preserve">he country's government is willing to </w:t>
      </w:r>
      <w:r w:rsidR="001E5168">
        <w:rPr>
          <w:lang w:val="en-US"/>
        </w:rPr>
        <w:t xml:space="preserve">implement any </w:t>
      </w:r>
      <w:r w:rsidRPr="005C081F">
        <w:rPr>
          <w:lang w:val="en-US"/>
        </w:rPr>
        <w:t>change</w:t>
      </w:r>
      <w:r w:rsidR="001E5168">
        <w:rPr>
          <w:lang w:val="en-US"/>
        </w:rPr>
        <w:t xml:space="preserve">s regarding this matter </w:t>
      </w:r>
      <w:r>
        <w:rPr>
          <w:lang w:val="en-US"/>
        </w:rPr>
        <w:t xml:space="preserve">for the elections of </w:t>
      </w:r>
      <w:r w:rsidRPr="005C081F">
        <w:rPr>
          <w:lang w:val="en-US"/>
        </w:rPr>
        <w:t xml:space="preserve">this year. According to our information, the country's election commission has already rejected several applications for </w:t>
      </w:r>
      <w:r>
        <w:rPr>
          <w:lang w:val="en-US"/>
        </w:rPr>
        <w:t xml:space="preserve">the </w:t>
      </w:r>
      <w:r w:rsidRPr="005C081F">
        <w:rPr>
          <w:lang w:val="en-US"/>
        </w:rPr>
        <w:t xml:space="preserve">admission of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candidates.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In 2016 and 2017, the Myanmar military committed genocide against the </w:t>
      </w:r>
      <w:proofErr w:type="spellStart"/>
      <w:r w:rsidRPr="005C081F">
        <w:rPr>
          <w:lang w:val="en-US"/>
        </w:rPr>
        <w:t>Rohingya</w:t>
      </w:r>
      <w:proofErr w:type="spellEnd"/>
      <w:r>
        <w:rPr>
          <w:lang w:val="en-US"/>
        </w:rPr>
        <w:t xml:space="preserve">. Thousands of people lost their lives, and </w:t>
      </w:r>
      <w:r w:rsidRPr="005C081F">
        <w:rPr>
          <w:lang w:val="en-US"/>
        </w:rPr>
        <w:t xml:space="preserve">hundreds of thousands </w:t>
      </w:r>
      <w:r>
        <w:rPr>
          <w:lang w:val="en-US"/>
        </w:rPr>
        <w:t xml:space="preserve">were forced </w:t>
      </w:r>
      <w:r w:rsidRPr="005C081F">
        <w:rPr>
          <w:lang w:val="en-US"/>
        </w:rPr>
        <w:t xml:space="preserve">to flee abroad. These refugees </w:t>
      </w:r>
      <w:r>
        <w:rPr>
          <w:lang w:val="en-US"/>
        </w:rPr>
        <w:t>should have a</w:t>
      </w:r>
      <w:r w:rsidRPr="005C081F">
        <w:rPr>
          <w:lang w:val="en-US"/>
        </w:rPr>
        <w:t xml:space="preserve"> right to vote in Myanmar</w:t>
      </w:r>
      <w:r>
        <w:rPr>
          <w:lang w:val="en-US"/>
        </w:rPr>
        <w:t xml:space="preserve"> as well – but t</w:t>
      </w:r>
      <w:r w:rsidRPr="005C081F">
        <w:rPr>
          <w:lang w:val="en-US"/>
        </w:rPr>
        <w:t xml:space="preserve">hey will </w:t>
      </w:r>
      <w:r>
        <w:rPr>
          <w:lang w:val="en-US"/>
        </w:rPr>
        <w:t xml:space="preserve">most probably </w:t>
      </w:r>
      <w:r w:rsidRPr="005C081F">
        <w:rPr>
          <w:lang w:val="en-US"/>
        </w:rPr>
        <w:t xml:space="preserve">denied this right, just like the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</w:t>
      </w:r>
      <w:r>
        <w:rPr>
          <w:lang w:val="en-US"/>
        </w:rPr>
        <w:t xml:space="preserve">who are still living </w:t>
      </w:r>
      <w:r w:rsidRPr="005C081F">
        <w:rPr>
          <w:lang w:val="en-US"/>
        </w:rPr>
        <w:t xml:space="preserve">in Myanmar. 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As long as the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are denied the right to vote and to stand for office, these elections and their results have no legitimacy. There can be no talk of </w:t>
      </w:r>
      <w:r>
        <w:rPr>
          <w:lang w:val="en-US"/>
        </w:rPr>
        <w:t xml:space="preserve">the </w:t>
      </w:r>
      <w:r w:rsidRPr="005C081F">
        <w:rPr>
          <w:lang w:val="en-US"/>
        </w:rPr>
        <w:t>"observance of fundamental democratic values"</w:t>
      </w:r>
      <w:r>
        <w:rPr>
          <w:lang w:val="en-US"/>
        </w:rPr>
        <w:t>, as demanded by</w:t>
      </w:r>
      <w:r w:rsidRPr="005C081F">
        <w:rPr>
          <w:lang w:val="en-US"/>
        </w:rPr>
        <w:t xml:space="preserve"> the European Union. The</w:t>
      </w:r>
      <w:r>
        <w:rPr>
          <w:lang w:val="en-US"/>
        </w:rPr>
        <w:t>refore, the</w:t>
      </w:r>
      <w:r w:rsidRPr="005C081F">
        <w:rPr>
          <w:lang w:val="en-US"/>
        </w:rPr>
        <w:t xml:space="preserve"> EU should not support </w:t>
      </w:r>
      <w:r>
        <w:rPr>
          <w:lang w:val="en-US"/>
        </w:rPr>
        <w:t>the</w:t>
      </w:r>
      <w:r w:rsidRPr="005C081F">
        <w:rPr>
          <w:lang w:val="en-US"/>
        </w:rPr>
        <w:t xml:space="preserve"> election in any way </w:t>
      </w:r>
      <w:r>
        <w:rPr>
          <w:lang w:val="en-US"/>
        </w:rPr>
        <w:t>–</w:t>
      </w:r>
      <w:r w:rsidRPr="005C081F">
        <w:rPr>
          <w:lang w:val="en-US"/>
        </w:rPr>
        <w:t xml:space="preserve"> neither financially nor by sending an observation mission. </w:t>
      </w:r>
    </w:p>
    <w:p w:rsidR="005C081F" w:rsidRPr="005C081F" w:rsidRDefault="005C081F" w:rsidP="005C081F">
      <w:pPr>
        <w:rPr>
          <w:lang w:val="en-US"/>
        </w:rPr>
      </w:pPr>
      <w:r>
        <w:rPr>
          <w:lang w:val="en-US"/>
        </w:rPr>
        <w:t xml:space="preserve">From the viewpoint of </w:t>
      </w:r>
      <w:r w:rsidRPr="005C081F">
        <w:rPr>
          <w:lang w:val="en-US"/>
        </w:rPr>
        <w:t xml:space="preserve">our human rights organization, support </w:t>
      </w:r>
      <w:r w:rsidR="00BD6C1B">
        <w:rPr>
          <w:lang w:val="en-US"/>
        </w:rPr>
        <w:t>should</w:t>
      </w:r>
      <w:r w:rsidRPr="005C081F">
        <w:rPr>
          <w:lang w:val="en-US"/>
        </w:rPr>
        <w:t xml:space="preserve"> only be considered if the following conditions are met: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1. </w:t>
      </w:r>
      <w:r w:rsidR="00BD6C1B">
        <w:rPr>
          <w:lang w:val="en-US"/>
        </w:rPr>
        <w:t xml:space="preserve">All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</w:t>
      </w:r>
      <w:r w:rsidR="00BD6C1B">
        <w:rPr>
          <w:lang w:val="en-US"/>
        </w:rPr>
        <w:t xml:space="preserve">must be granted citizenship – with </w:t>
      </w:r>
      <w:r w:rsidRPr="005C081F">
        <w:rPr>
          <w:lang w:val="en-US"/>
        </w:rPr>
        <w:t>all rights, including the right to</w:t>
      </w:r>
      <w:r w:rsidR="00BD6C1B">
        <w:rPr>
          <w:lang w:val="en-US"/>
        </w:rPr>
        <w:t xml:space="preserve"> vote and to stand for election!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2. </w:t>
      </w:r>
      <w:r w:rsidR="00BD6C1B">
        <w:rPr>
          <w:lang w:val="en-US"/>
        </w:rPr>
        <w:t>A</w:t>
      </w:r>
      <w:r w:rsidRPr="005C081F">
        <w:rPr>
          <w:lang w:val="en-US"/>
        </w:rPr>
        <w:t xml:space="preserve">ll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must be granted unrestri</w:t>
      </w:r>
      <w:r w:rsidR="00BD6C1B">
        <w:rPr>
          <w:lang w:val="en-US"/>
        </w:rPr>
        <w:t>cted access to polling stations!</w:t>
      </w:r>
      <w:r w:rsidRPr="005C081F">
        <w:rPr>
          <w:lang w:val="en-US"/>
        </w:rPr>
        <w:t xml:space="preserve"> Polling stations </w:t>
      </w:r>
      <w:r w:rsidR="00BD6C1B">
        <w:rPr>
          <w:lang w:val="en-US"/>
        </w:rPr>
        <w:t xml:space="preserve">must </w:t>
      </w:r>
      <w:r w:rsidRPr="005C081F">
        <w:rPr>
          <w:lang w:val="en-US"/>
        </w:rPr>
        <w:t xml:space="preserve">be </w:t>
      </w:r>
      <w:r w:rsidR="00BD6C1B">
        <w:rPr>
          <w:lang w:val="en-US"/>
        </w:rPr>
        <w:t>installed</w:t>
      </w:r>
      <w:r w:rsidRPr="005C081F">
        <w:rPr>
          <w:lang w:val="en-US"/>
        </w:rPr>
        <w:t xml:space="preserve"> in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settlements, where they are easily acces</w:t>
      </w:r>
      <w:r w:rsidR="00BD6C1B">
        <w:rPr>
          <w:lang w:val="en-US"/>
        </w:rPr>
        <w:t>sible to those entitled to vote!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3. </w:t>
      </w:r>
      <w:r w:rsidR="00BD6C1B">
        <w:rPr>
          <w:lang w:val="en-US"/>
        </w:rPr>
        <w:t>A</w:t>
      </w:r>
      <w:r w:rsidRPr="005C081F">
        <w:rPr>
          <w:lang w:val="en-US"/>
        </w:rPr>
        <w:t xml:space="preserve">ll </w:t>
      </w:r>
      <w:proofErr w:type="spellStart"/>
      <w:r w:rsidRPr="005C081F">
        <w:rPr>
          <w:lang w:val="en-US"/>
        </w:rPr>
        <w:t>Rohingya</w:t>
      </w:r>
      <w:proofErr w:type="spellEnd"/>
      <w:r w:rsidRPr="005C081F">
        <w:rPr>
          <w:lang w:val="en-US"/>
        </w:rPr>
        <w:t xml:space="preserve"> living outside Myanmar, especially the hundreds of thousands in the refugee camps of Cox's Bazaar, are to be fully inf</w:t>
      </w:r>
      <w:r w:rsidR="00BD6C1B">
        <w:rPr>
          <w:lang w:val="en-US"/>
        </w:rPr>
        <w:t>ormed about their voting rights!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lastRenderedPageBreak/>
        <w:t xml:space="preserve">4. </w:t>
      </w:r>
      <w:r w:rsidR="00BD6C1B">
        <w:rPr>
          <w:lang w:val="en-US"/>
        </w:rPr>
        <w:t xml:space="preserve">Further, they must be </w:t>
      </w:r>
      <w:r w:rsidRPr="005C081F">
        <w:rPr>
          <w:lang w:val="en-US"/>
        </w:rPr>
        <w:t xml:space="preserve">given the opportunity to </w:t>
      </w:r>
      <w:r w:rsidR="00BD6C1B">
        <w:rPr>
          <w:lang w:val="en-US"/>
        </w:rPr>
        <w:t xml:space="preserve">actively </w:t>
      </w:r>
      <w:r w:rsidRPr="005C081F">
        <w:rPr>
          <w:lang w:val="en-US"/>
        </w:rPr>
        <w:t>participate in the electio</w:t>
      </w:r>
      <w:r w:rsidR="00BD6C1B">
        <w:rPr>
          <w:lang w:val="en-US"/>
        </w:rPr>
        <w:t xml:space="preserve">n, both actively and passively. Concessions on paper are </w:t>
      </w:r>
      <w:r w:rsidRPr="005C081F">
        <w:rPr>
          <w:lang w:val="en-US"/>
        </w:rPr>
        <w:t>not enough</w:t>
      </w:r>
      <w:r w:rsidR="00BD6C1B">
        <w:rPr>
          <w:lang w:val="en-US"/>
        </w:rPr>
        <w:t>!</w:t>
      </w:r>
      <w:r w:rsidRPr="005C081F">
        <w:rPr>
          <w:lang w:val="en-US"/>
        </w:rPr>
        <w:t xml:space="preserve"> </w:t>
      </w:r>
      <w:r w:rsidR="00BD6C1B">
        <w:rPr>
          <w:lang w:val="en-US"/>
        </w:rPr>
        <w:t xml:space="preserve">It will also be necessary to build up the </w:t>
      </w:r>
      <w:r w:rsidRPr="005C081F">
        <w:rPr>
          <w:lang w:val="en-US"/>
        </w:rPr>
        <w:t>necessar</w:t>
      </w:r>
      <w:r w:rsidR="00BD6C1B">
        <w:rPr>
          <w:lang w:val="en-US"/>
        </w:rPr>
        <w:t xml:space="preserve">y infrastructure </w:t>
      </w:r>
      <w:r w:rsidRPr="005C081F">
        <w:rPr>
          <w:lang w:val="en-US"/>
        </w:rPr>
        <w:t>in the refugee camps.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>5</w:t>
      </w:r>
      <w:r w:rsidR="00BD6C1B">
        <w:rPr>
          <w:lang w:val="en-US"/>
        </w:rPr>
        <w:t>.</w:t>
      </w:r>
      <w:r w:rsidRPr="005C081F">
        <w:rPr>
          <w:lang w:val="en-US"/>
        </w:rPr>
        <w:t xml:space="preserve"> The Myanmar authorities must ensure that all eligible voters, regardless of their ethnicity and </w:t>
      </w:r>
      <w:r w:rsidR="00BD6C1B">
        <w:rPr>
          <w:lang w:val="en-US"/>
        </w:rPr>
        <w:t xml:space="preserve">their </w:t>
      </w:r>
      <w:r w:rsidRPr="005C081F">
        <w:rPr>
          <w:lang w:val="en-US"/>
        </w:rPr>
        <w:t>current whereabouts, can vote with</w:t>
      </w:r>
      <w:r w:rsidR="00BD6C1B">
        <w:rPr>
          <w:lang w:val="en-US"/>
        </w:rPr>
        <w:t>o</w:t>
      </w:r>
      <w:r w:rsidRPr="005C081F">
        <w:rPr>
          <w:lang w:val="en-US"/>
        </w:rPr>
        <w:t>ut fear of pressure or violence from the country's army.</w:t>
      </w:r>
    </w:p>
    <w:p w:rsidR="005C081F" w:rsidRPr="005C081F" w:rsidRDefault="00BD6C1B" w:rsidP="005C081F">
      <w:pPr>
        <w:rPr>
          <w:lang w:val="en-US"/>
        </w:rPr>
      </w:pPr>
      <w:r>
        <w:rPr>
          <w:lang w:val="en-US"/>
        </w:rPr>
        <w:t>Currently, t</w:t>
      </w:r>
      <w:r w:rsidR="005C081F" w:rsidRPr="005C081F">
        <w:rPr>
          <w:lang w:val="en-US"/>
        </w:rPr>
        <w:t xml:space="preserve">he Myanmar </w:t>
      </w:r>
      <w:r>
        <w:rPr>
          <w:lang w:val="en-US"/>
        </w:rPr>
        <w:t>army</w:t>
      </w:r>
      <w:r w:rsidR="005C081F" w:rsidRPr="005C081F">
        <w:rPr>
          <w:lang w:val="en-US"/>
        </w:rPr>
        <w:t xml:space="preserve"> and </w:t>
      </w:r>
      <w:r>
        <w:rPr>
          <w:lang w:val="en-US"/>
        </w:rPr>
        <w:t xml:space="preserve">the </w:t>
      </w:r>
      <w:r w:rsidR="005C081F" w:rsidRPr="005C081F">
        <w:rPr>
          <w:lang w:val="en-US"/>
        </w:rPr>
        <w:t xml:space="preserve">civilian government </w:t>
      </w:r>
      <w:r>
        <w:rPr>
          <w:lang w:val="en-US"/>
        </w:rPr>
        <w:t xml:space="preserve">are apparently not willing to respect these conditions. </w:t>
      </w:r>
      <w:r w:rsidR="005C081F" w:rsidRPr="005C081F">
        <w:rPr>
          <w:lang w:val="en-US"/>
        </w:rPr>
        <w:t xml:space="preserve">We therefore urge you to </w:t>
      </w:r>
      <w:r>
        <w:rPr>
          <w:lang w:val="en-US"/>
        </w:rPr>
        <w:t>do what you can to help –</w:t>
      </w:r>
      <w:r w:rsidR="005C081F" w:rsidRPr="005C081F">
        <w:rPr>
          <w:lang w:val="en-US"/>
        </w:rPr>
        <w:t xml:space="preserve"> and to draw </w:t>
      </w:r>
      <w:r>
        <w:rPr>
          <w:lang w:val="en-US"/>
        </w:rPr>
        <w:t>consequences if necessary</w:t>
      </w:r>
      <w:r w:rsidR="005C081F" w:rsidRPr="005C081F">
        <w:rPr>
          <w:lang w:val="en-US"/>
        </w:rPr>
        <w:t xml:space="preserve">: If the </w:t>
      </w:r>
      <w:r>
        <w:rPr>
          <w:lang w:val="en-US"/>
        </w:rPr>
        <w:t>aforementioned</w:t>
      </w:r>
      <w:r w:rsidR="005C081F" w:rsidRPr="005C081F">
        <w:rPr>
          <w:lang w:val="en-US"/>
        </w:rPr>
        <w:t xml:space="preserve"> conditions are not met, the elections in Myanmar are </w:t>
      </w:r>
      <w:r>
        <w:rPr>
          <w:lang w:val="en-US"/>
        </w:rPr>
        <w:t xml:space="preserve">to be seen as </w:t>
      </w:r>
      <w:r w:rsidR="005C081F" w:rsidRPr="005C081F">
        <w:rPr>
          <w:lang w:val="en-US"/>
        </w:rPr>
        <w:t>illegitimate</w:t>
      </w:r>
      <w:r>
        <w:rPr>
          <w:lang w:val="en-US"/>
        </w:rPr>
        <w:t xml:space="preserve">, </w:t>
      </w:r>
      <w:r w:rsidR="005C081F" w:rsidRPr="005C081F">
        <w:rPr>
          <w:lang w:val="en-US"/>
        </w:rPr>
        <w:t xml:space="preserve">and the European Union should not support them. </w:t>
      </w:r>
    </w:p>
    <w:p w:rsidR="005C081F" w:rsidRPr="005C081F" w:rsidRDefault="005C081F" w:rsidP="005C081F">
      <w:pPr>
        <w:rPr>
          <w:lang w:val="en-US"/>
        </w:rPr>
      </w:pPr>
      <w:r w:rsidRPr="005C081F">
        <w:rPr>
          <w:lang w:val="en-US"/>
        </w:rPr>
        <w:t xml:space="preserve">Please keep us </w:t>
      </w:r>
      <w:r w:rsidR="00BD6C1B">
        <w:rPr>
          <w:lang w:val="en-US"/>
        </w:rPr>
        <w:t xml:space="preserve">informed about your efforts to ensure that the </w:t>
      </w:r>
      <w:r w:rsidRPr="005C081F">
        <w:rPr>
          <w:lang w:val="en-US"/>
        </w:rPr>
        <w:t>a</w:t>
      </w:r>
      <w:r w:rsidR="00BD6C1B">
        <w:rPr>
          <w:lang w:val="en-US"/>
        </w:rPr>
        <w:t>fore</w:t>
      </w:r>
      <w:r w:rsidRPr="005C081F">
        <w:rPr>
          <w:lang w:val="en-US"/>
        </w:rPr>
        <w:t xml:space="preserve">mentioned condition </w:t>
      </w:r>
      <w:r w:rsidR="00BD6C1B">
        <w:rPr>
          <w:lang w:val="en-US"/>
        </w:rPr>
        <w:t xml:space="preserve">are met, </w:t>
      </w:r>
      <w:r w:rsidRPr="005C081F">
        <w:rPr>
          <w:lang w:val="en-US"/>
        </w:rPr>
        <w:t xml:space="preserve">and </w:t>
      </w:r>
      <w:r w:rsidR="00BD6C1B">
        <w:rPr>
          <w:lang w:val="en-US"/>
        </w:rPr>
        <w:t>keep us updated on any</w:t>
      </w:r>
      <w:r w:rsidRPr="005C081F">
        <w:rPr>
          <w:lang w:val="en-US"/>
        </w:rPr>
        <w:t xml:space="preserve"> progress you have made.</w:t>
      </w:r>
    </w:p>
    <w:p w:rsidR="00EC5FE4" w:rsidRDefault="005C081F" w:rsidP="005C081F">
      <w:pPr>
        <w:rPr>
          <w:lang w:val="en-US"/>
        </w:rPr>
      </w:pPr>
      <w:r w:rsidRPr="005C081F">
        <w:rPr>
          <w:lang w:val="en-US"/>
        </w:rPr>
        <w:t>With kind regards</w:t>
      </w:r>
      <w:r w:rsidR="00BD6C1B">
        <w:rPr>
          <w:lang w:val="en-US"/>
        </w:rPr>
        <w:t>,</w:t>
      </w:r>
    </w:p>
    <w:p w:rsidR="00920F2D" w:rsidRDefault="00920F2D" w:rsidP="005C081F">
      <w:pPr>
        <w:rPr>
          <w:lang w:val="en-US"/>
        </w:rPr>
      </w:pPr>
    </w:p>
    <w:p w:rsidR="00920F2D" w:rsidRDefault="00920F2D" w:rsidP="005C081F">
      <w:pPr>
        <w:rPr>
          <w:lang w:val="en-US"/>
        </w:rPr>
      </w:pPr>
    </w:p>
    <w:p w:rsidR="00920F2D" w:rsidRDefault="00920F2D" w:rsidP="005C081F">
      <w:pPr>
        <w:rPr>
          <w:lang w:val="en-US"/>
        </w:rPr>
      </w:pPr>
      <w:r>
        <w:rPr>
          <w:lang w:val="en-US"/>
        </w:rPr>
        <w:t>Ulrich Delius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Jasna Causevic</w:t>
      </w:r>
    </w:p>
    <w:p w:rsidR="00920F2D" w:rsidRDefault="00920F2D" w:rsidP="005C081F">
      <w:pPr>
        <w:rPr>
          <w:lang w:val="en-US"/>
        </w:rPr>
      </w:pPr>
      <w:r>
        <w:rPr>
          <w:lang w:val="en-US"/>
        </w:rPr>
        <w:t>Director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Genocide Prevention and R2P</w:t>
      </w:r>
    </w:p>
    <w:p w:rsidR="00920F2D" w:rsidRDefault="00920F2D" w:rsidP="005C081F">
      <w:pPr>
        <w:rPr>
          <w:lang w:val="en-US"/>
        </w:rPr>
      </w:pPr>
      <w:r>
        <w:rPr>
          <w:lang w:val="en-US"/>
        </w:rPr>
        <w:t>Society for Threatened Peoples (STP)</w:t>
      </w:r>
    </w:p>
    <w:p w:rsidR="00920F2D" w:rsidRDefault="00920F2D" w:rsidP="005C081F">
      <w:pPr>
        <w:rPr>
          <w:lang w:val="en-US"/>
        </w:rPr>
      </w:pPr>
    </w:p>
    <w:p w:rsidR="00920F2D" w:rsidRDefault="00920F2D" w:rsidP="005C081F">
      <w:pPr>
        <w:rPr>
          <w:lang w:val="en-US"/>
        </w:rPr>
      </w:pPr>
      <w:hyperlink r:id="rId4" w:history="1">
        <w:r w:rsidRPr="0089474A">
          <w:rPr>
            <w:rStyle w:val="Hyperlink"/>
            <w:lang w:val="en-US"/>
          </w:rPr>
          <w:t>direktor@gfbv.de</w:t>
        </w:r>
      </w:hyperlink>
      <w:r>
        <w:rPr>
          <w:lang w:val="en-US"/>
        </w:rPr>
        <w:t xml:space="preserve">                                            </w:t>
      </w:r>
      <w:hyperlink r:id="rId5" w:history="1">
        <w:r w:rsidRPr="0089474A">
          <w:rPr>
            <w:rStyle w:val="Hyperlink"/>
            <w:lang w:val="en-US"/>
          </w:rPr>
          <w:t>j.causevic@gfbv.de</w:t>
        </w:r>
      </w:hyperlink>
    </w:p>
    <w:p w:rsidR="00920F2D" w:rsidRDefault="00920F2D" w:rsidP="005C081F">
      <w:pPr>
        <w:rPr>
          <w:lang w:val="en-US"/>
        </w:rPr>
      </w:pPr>
    </w:p>
    <w:p w:rsidR="00920F2D" w:rsidRDefault="00920F2D" w:rsidP="005C081F">
      <w:pPr>
        <w:rPr>
          <w:lang w:val="en-US"/>
        </w:rPr>
      </w:pPr>
      <w:r>
        <w:rPr>
          <w:lang w:val="en-US"/>
        </w:rPr>
        <w:t>Tel. ++49 551 4990627                                  Tel. ++49 551 4990616</w:t>
      </w:r>
      <w:bookmarkStart w:id="0" w:name="_GoBack"/>
      <w:bookmarkEnd w:id="0"/>
    </w:p>
    <w:p w:rsidR="00920F2D" w:rsidRPr="005C081F" w:rsidRDefault="00920F2D" w:rsidP="005C081F">
      <w:pPr>
        <w:rPr>
          <w:lang w:val="en-US"/>
        </w:rPr>
      </w:pPr>
    </w:p>
    <w:sectPr w:rsidR="00920F2D" w:rsidRPr="005C08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81F"/>
    <w:rsid w:val="001E5168"/>
    <w:rsid w:val="005C081F"/>
    <w:rsid w:val="00920F2D"/>
    <w:rsid w:val="00BD6C1B"/>
    <w:rsid w:val="00EC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2D4F"/>
  <w15:chartTrackingRefBased/>
  <w15:docId w15:val="{D8AF5471-4199-43E1-A787-5DFB9AF3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">
    <w:name w:val="st"/>
    <w:basedOn w:val="Absatz-Standardschriftart"/>
    <w:rsid w:val="001E5168"/>
  </w:style>
  <w:style w:type="character" w:styleId="Hervorhebung">
    <w:name w:val="Emphasis"/>
    <w:basedOn w:val="Absatz-Standardschriftart"/>
    <w:uiPriority w:val="20"/>
    <w:qFormat/>
    <w:rsid w:val="001E5168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920F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.causevic@gfbv.de" TargetMode="External"/><Relationship Id="rId4" Type="http://schemas.openxmlformats.org/officeDocument/2006/relationships/hyperlink" Target="mailto:direktor@gfbv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529</Words>
  <Characters>3335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RKurth</dc:creator>
  <cp:keywords/>
  <dc:description/>
  <cp:lastModifiedBy>Jasna Causevic</cp:lastModifiedBy>
  <cp:revision>2</cp:revision>
  <dcterms:created xsi:type="dcterms:W3CDTF">2020-09-29T15:45:00Z</dcterms:created>
  <dcterms:modified xsi:type="dcterms:W3CDTF">2020-09-29T15:45:00Z</dcterms:modified>
</cp:coreProperties>
</file>